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831" w:rsidRPr="000A7965" w:rsidRDefault="003D2831" w:rsidP="003D2831">
      <w:pPr>
        <w:spacing w:line="257" w:lineRule="auto"/>
        <w:rPr>
          <w:rFonts w:ascii="Calibri" w:hAnsi="Calibri" w:cs="Calibri"/>
        </w:rPr>
      </w:pPr>
      <w:proofErr w:type="spellStart"/>
      <w:r>
        <w:rPr>
          <w:rFonts w:ascii="Calibri" w:eastAsia="Calibri" w:hAnsi="Calibri" w:cs="Calibri"/>
          <w:b/>
          <w:bCs/>
        </w:rPr>
        <w:t>Moderering</w:t>
      </w:r>
      <w:proofErr w:type="spellEnd"/>
      <w:r>
        <w:rPr>
          <w:rFonts w:ascii="Calibri" w:eastAsia="Calibri" w:hAnsi="Calibri" w:cs="Calibri"/>
          <w:b/>
          <w:bCs/>
        </w:rPr>
        <w:t xml:space="preserve"> på </w:t>
      </w:r>
      <w:proofErr w:type="spellStart"/>
      <w:r w:rsidRPr="000A7965">
        <w:rPr>
          <w:rFonts w:ascii="Calibri" w:eastAsia="Calibri" w:hAnsi="Calibri" w:cs="Calibri"/>
          <w:b/>
          <w:bCs/>
        </w:rPr>
        <w:t>Facebook</w:t>
      </w:r>
      <w:proofErr w:type="spellEnd"/>
    </w:p>
    <w:p w:rsidR="003D2831" w:rsidRDefault="003D2831" w:rsidP="003D2831">
      <w:pPr>
        <w:spacing w:line="257" w:lineRule="auto"/>
        <w:rPr>
          <w:rFonts w:ascii="Calibri" w:eastAsia="Calibri" w:hAnsi="Calibri" w:cs="Calibri"/>
        </w:rPr>
      </w:pPr>
      <w:r w:rsidRPr="000A7965">
        <w:rPr>
          <w:rFonts w:ascii="Calibri" w:eastAsia="Calibri" w:hAnsi="Calibri" w:cs="Calibri"/>
        </w:rPr>
        <w:t xml:space="preserve">Pass på at du opptrer som administrator </w:t>
      </w:r>
      <w:r>
        <w:rPr>
          <w:rFonts w:ascii="Calibri" w:eastAsia="Calibri" w:hAnsi="Calibri" w:cs="Calibri"/>
        </w:rPr>
        <w:t xml:space="preserve">for siden du skal moderere </w:t>
      </w:r>
      <w:r w:rsidRPr="000A7965">
        <w:rPr>
          <w:rFonts w:ascii="Calibri" w:eastAsia="Calibri" w:hAnsi="Calibri" w:cs="Calibri"/>
        </w:rPr>
        <w:t xml:space="preserve">og ikke din personlige profil når du skal moderere. Pass også på at du opptrer som deg selv når du skal publisere noe som deg selv. Det vil som regel være et lite ikon eller lignende som viser enten Olavsmerket eller ditt profilbilde. </w:t>
      </w:r>
    </w:p>
    <w:p w:rsidR="003D2831" w:rsidRPr="000A7965" w:rsidRDefault="003D2831" w:rsidP="003D2831">
      <w:pPr>
        <w:spacing w:line="257" w:lineRule="auto"/>
        <w:rPr>
          <w:rFonts w:ascii="Calibri" w:eastAsia="Calibri" w:hAnsi="Calibri" w:cs="Calibri"/>
        </w:rPr>
      </w:pPr>
      <w:r>
        <w:rPr>
          <w:noProof/>
          <w:lang w:eastAsia="nb-NO"/>
        </w:rPr>
        <w:drawing>
          <wp:inline distT="0" distB="0" distL="0" distR="0" wp14:anchorId="2F1EA851" wp14:editId="462C0651">
            <wp:extent cx="5731510" cy="2270760"/>
            <wp:effectExtent l="0" t="0" r="2540" b="0"/>
            <wp:docPr id="4616521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5">
                      <a:extLst>
                        <a:ext uri="{28A0092B-C50C-407E-A947-70E740481C1C}">
                          <a14:useLocalDpi xmlns:a14="http://schemas.microsoft.com/office/drawing/2010/main" val="0"/>
                        </a:ext>
                      </a:extLst>
                    </a:blip>
                    <a:stretch>
                      <a:fillRect/>
                    </a:stretch>
                  </pic:blipFill>
                  <pic:spPr>
                    <a:xfrm>
                      <a:off x="0" y="0"/>
                      <a:ext cx="5731510" cy="2270760"/>
                    </a:xfrm>
                    <a:prstGeom prst="rect">
                      <a:avLst/>
                    </a:prstGeom>
                  </pic:spPr>
                </pic:pic>
              </a:graphicData>
            </a:graphic>
          </wp:inline>
        </w:drawing>
      </w:r>
    </w:p>
    <w:p w:rsidR="003D2831" w:rsidRPr="000A7965" w:rsidRDefault="003D2831" w:rsidP="003D2831">
      <w:pPr>
        <w:spacing w:line="257" w:lineRule="auto"/>
        <w:rPr>
          <w:rFonts w:ascii="Calibri" w:hAnsi="Calibri" w:cs="Calibri"/>
        </w:rPr>
      </w:pPr>
      <w:r>
        <w:rPr>
          <w:rFonts w:ascii="Calibri" w:eastAsia="Calibri" w:hAnsi="Calibri" w:cs="Calibri"/>
        </w:rPr>
        <w:t xml:space="preserve">Du kan gjøre jobben med </w:t>
      </w:r>
      <w:proofErr w:type="spellStart"/>
      <w:r>
        <w:rPr>
          <w:rFonts w:ascii="Calibri" w:eastAsia="Calibri" w:hAnsi="Calibri" w:cs="Calibri"/>
        </w:rPr>
        <w:t>moderering</w:t>
      </w:r>
      <w:proofErr w:type="spellEnd"/>
      <w:r>
        <w:rPr>
          <w:rFonts w:ascii="Calibri" w:eastAsia="Calibri" w:hAnsi="Calibri" w:cs="Calibri"/>
        </w:rPr>
        <w:t xml:space="preserve"> på en </w:t>
      </w:r>
      <w:r w:rsidRPr="000A7965">
        <w:rPr>
          <w:rFonts w:ascii="Calibri" w:eastAsia="Calibri" w:hAnsi="Calibri" w:cs="Calibri"/>
        </w:rPr>
        <w:t xml:space="preserve">data eller gjennom </w:t>
      </w:r>
      <w:proofErr w:type="spellStart"/>
      <w:r w:rsidRPr="000A7965">
        <w:rPr>
          <w:rFonts w:ascii="Calibri" w:eastAsia="Calibri" w:hAnsi="Calibri" w:cs="Calibri"/>
        </w:rPr>
        <w:t>appen</w:t>
      </w:r>
      <w:proofErr w:type="spellEnd"/>
      <w:r w:rsidRPr="000A7965">
        <w:rPr>
          <w:rFonts w:ascii="Calibri" w:eastAsia="Calibri" w:hAnsi="Calibri" w:cs="Calibri"/>
        </w:rPr>
        <w:t xml:space="preserve"> «Sideadministrasjon» på mobil.</w:t>
      </w:r>
    </w:p>
    <w:p w:rsidR="003D2831" w:rsidRPr="000A7965" w:rsidRDefault="003D2831" w:rsidP="003D2831">
      <w:pPr>
        <w:pStyle w:val="Listeavsnitt"/>
        <w:numPr>
          <w:ilvl w:val="0"/>
          <w:numId w:val="2"/>
        </w:numPr>
        <w:rPr>
          <w:rFonts w:ascii="Calibri" w:eastAsiaTheme="minorEastAsia" w:hAnsi="Calibri" w:cs="Calibri"/>
        </w:rPr>
      </w:pPr>
      <w:r w:rsidRPr="000A7965">
        <w:rPr>
          <w:rFonts w:ascii="Calibri" w:eastAsia="Times New Roman" w:hAnsi="Calibri" w:cs="Calibri"/>
        </w:rPr>
        <w:t>Du skal ikke legge ut egne poster</w:t>
      </w:r>
    </w:p>
    <w:p w:rsidR="003D2831" w:rsidRPr="000A0230" w:rsidRDefault="003D2831" w:rsidP="003D2831">
      <w:pPr>
        <w:pStyle w:val="Listeavsnitt"/>
        <w:numPr>
          <w:ilvl w:val="0"/>
          <w:numId w:val="2"/>
        </w:numPr>
        <w:rPr>
          <w:rFonts w:ascii="Calibri" w:eastAsiaTheme="minorEastAsia" w:hAnsi="Calibri" w:cs="Calibri"/>
        </w:rPr>
      </w:pPr>
      <w:r w:rsidRPr="000A7965">
        <w:rPr>
          <w:rFonts w:ascii="Calibri" w:eastAsia="Times New Roman" w:hAnsi="Calibri" w:cs="Calibri"/>
        </w:rPr>
        <w:t xml:space="preserve">Reager på kommentarer. Med hjerte eller </w:t>
      </w:r>
      <w:proofErr w:type="spellStart"/>
      <w:r w:rsidRPr="000A7965">
        <w:rPr>
          <w:rFonts w:ascii="Calibri" w:eastAsia="Times New Roman" w:hAnsi="Calibri" w:cs="Calibri"/>
        </w:rPr>
        <w:t>likerknappen</w:t>
      </w:r>
      <w:proofErr w:type="spellEnd"/>
      <w:r w:rsidRPr="000A7965">
        <w:rPr>
          <w:rFonts w:ascii="Calibri" w:eastAsia="Times New Roman" w:hAnsi="Calibri" w:cs="Calibri"/>
        </w:rPr>
        <w:t>. Humor kan også responderes til med «</w:t>
      </w:r>
      <w:proofErr w:type="gramStart"/>
      <w:r w:rsidRPr="000A7965">
        <w:rPr>
          <w:rFonts w:ascii="Calibri" w:eastAsia="Times New Roman" w:hAnsi="Calibri" w:cs="Calibri"/>
        </w:rPr>
        <w:t>Haha»-</w:t>
      </w:r>
      <w:proofErr w:type="gramEnd"/>
      <w:r w:rsidRPr="000A7965">
        <w:rPr>
          <w:rFonts w:ascii="Calibri" w:eastAsia="Times New Roman" w:hAnsi="Calibri" w:cs="Calibri"/>
        </w:rPr>
        <w:t xml:space="preserve">reaksjonen, men da skal du være helt sikker på humoren… Kommentarer som er spørsmål eller lignende kan besvares. Noen ganger legger også folk ut om eget liv eller deler en tanke. Da kan det være fint å kommentere med noe </w:t>
      </w:r>
      <w:proofErr w:type="spellStart"/>
      <w:r w:rsidRPr="000A7965">
        <w:rPr>
          <w:rFonts w:ascii="Calibri" w:eastAsia="Times New Roman" w:hAnsi="Calibri" w:cs="Calibri"/>
        </w:rPr>
        <w:t>alá</w:t>
      </w:r>
      <w:proofErr w:type="spellEnd"/>
      <w:r w:rsidRPr="000A7965">
        <w:rPr>
          <w:rFonts w:ascii="Calibri" w:eastAsia="Times New Roman" w:hAnsi="Calibri" w:cs="Calibri"/>
        </w:rPr>
        <w:t xml:space="preserve"> «Takk for at du deler», «Så fint», «Amen» eller «Gud velsigne deg» eller lignende til bønner. </w:t>
      </w:r>
    </w:p>
    <w:p w:rsidR="003D2831" w:rsidRDefault="003D2831" w:rsidP="003D2831">
      <w:pPr>
        <w:pStyle w:val="Listeavsnitt"/>
        <w:numPr>
          <w:ilvl w:val="0"/>
          <w:numId w:val="2"/>
        </w:numPr>
        <w:rPr>
          <w:rFonts w:eastAsiaTheme="minorEastAsia"/>
        </w:rPr>
      </w:pPr>
      <w:r w:rsidRPr="4D9CBB01">
        <w:rPr>
          <w:rFonts w:eastAsiaTheme="minorEastAsia"/>
        </w:rPr>
        <w:t>Inneholder kommentaren mobbing, banneord eller er særlig ubehagelig, kan kommentaren skjules. Det gjør man ved å trykke på de tre prikkene som kommer opp på høgre side når man holder over en kommentar. Man skal ikke skjule kommentarer man bare tenker ikke passer osv. Det må være stygt språk, mobbing, uthenging, personangrep, utlevering av sensitive forhold eller svært forsurende kommentarer for at vi skal skjule.</w:t>
      </w:r>
    </w:p>
    <w:p w:rsidR="003D2831" w:rsidRPr="000A7965" w:rsidRDefault="003D2831" w:rsidP="003D2831">
      <w:pPr>
        <w:pStyle w:val="Listeavsnitt"/>
        <w:numPr>
          <w:ilvl w:val="0"/>
          <w:numId w:val="2"/>
        </w:numPr>
        <w:rPr>
          <w:rFonts w:ascii="Calibri" w:eastAsiaTheme="minorEastAsia" w:hAnsi="Calibri" w:cs="Calibri"/>
        </w:rPr>
      </w:pPr>
      <w:r>
        <w:rPr>
          <w:rFonts w:ascii="Calibri" w:eastAsiaTheme="minorEastAsia" w:hAnsi="Calibri" w:cs="Calibri"/>
          <w:noProof/>
          <w:lang w:eastAsia="nb-NO"/>
        </w:rPr>
        <w:drawing>
          <wp:inline distT="0" distB="0" distL="0" distR="0" wp14:anchorId="21FB1D11" wp14:editId="3996E9D8">
            <wp:extent cx="5731510" cy="2628900"/>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17 15.47.46.jpg"/>
                    <pic:cNvPicPr/>
                  </pic:nvPicPr>
                  <pic:blipFill rotWithShape="1">
                    <a:blip r:embed="rId6" cstate="print">
                      <a:extLst>
                        <a:ext uri="{28A0092B-C50C-407E-A947-70E740481C1C}">
                          <a14:useLocalDpi xmlns:a14="http://schemas.microsoft.com/office/drawing/2010/main" val="0"/>
                        </a:ext>
                      </a:extLst>
                    </a:blip>
                    <a:srcRect t="35272" b="30329"/>
                    <a:stretch/>
                  </pic:blipFill>
                  <pic:spPr bwMode="auto">
                    <a:xfrm>
                      <a:off x="0" y="0"/>
                      <a:ext cx="5731510" cy="2628900"/>
                    </a:xfrm>
                    <a:prstGeom prst="rect">
                      <a:avLst/>
                    </a:prstGeom>
                    <a:ln>
                      <a:noFill/>
                    </a:ln>
                    <a:extLst>
                      <a:ext uri="{53640926-AAD7-44D8-BBD7-CCE9431645EC}">
                        <a14:shadowObscured xmlns:a14="http://schemas.microsoft.com/office/drawing/2010/main"/>
                      </a:ext>
                    </a:extLst>
                  </pic:spPr>
                </pic:pic>
              </a:graphicData>
            </a:graphic>
          </wp:inline>
        </w:drawing>
      </w:r>
    </w:p>
    <w:p w:rsidR="003D2831" w:rsidRPr="000A7965" w:rsidRDefault="003D2831" w:rsidP="003D2831">
      <w:pPr>
        <w:pStyle w:val="Listeavsnitt"/>
        <w:numPr>
          <w:ilvl w:val="0"/>
          <w:numId w:val="2"/>
        </w:numPr>
        <w:rPr>
          <w:rFonts w:ascii="Calibri" w:eastAsiaTheme="minorEastAsia" w:hAnsi="Calibri" w:cs="Calibri"/>
        </w:rPr>
      </w:pPr>
      <w:r w:rsidRPr="4D9CBB01">
        <w:rPr>
          <w:rFonts w:ascii="Calibri" w:eastAsia="Times New Roman" w:hAnsi="Calibri" w:cs="Calibri"/>
        </w:rPr>
        <w:t>Er kommentaren/meldingen bare en sur kommentar kan den gjerne stå ubesvart. Noen er ute etter å lage dårlig stemning i kommentarfeltet, og kan med fordel stå ubesvart.</w:t>
      </w:r>
    </w:p>
    <w:p w:rsidR="003D2831" w:rsidRDefault="003D2831" w:rsidP="003D2831">
      <w:pPr>
        <w:pStyle w:val="Listeavsnitt"/>
        <w:numPr>
          <w:ilvl w:val="0"/>
          <w:numId w:val="2"/>
        </w:numPr>
      </w:pPr>
      <w:r w:rsidRPr="4D9CBB01">
        <w:rPr>
          <w:rFonts w:ascii="Calibri" w:eastAsia="Times New Roman" w:hAnsi="Calibri" w:cs="Calibri"/>
        </w:rPr>
        <w:lastRenderedPageBreak/>
        <w:t xml:space="preserve">Når du starter vakta og når du slutter vakta bør du gå over siste direktestrøm og sjekke at alle kommentarer har fått en reaksjon. </w:t>
      </w:r>
    </w:p>
    <w:p w:rsidR="003D2831" w:rsidRDefault="003D2831" w:rsidP="003D2831">
      <w:pPr>
        <w:pStyle w:val="Listeavsnitt"/>
        <w:numPr>
          <w:ilvl w:val="0"/>
          <w:numId w:val="2"/>
        </w:numPr>
      </w:pPr>
      <w:r w:rsidRPr="4D9CBB01">
        <w:rPr>
          <w:rFonts w:ascii="Calibri" w:eastAsia="Times New Roman" w:hAnsi="Calibri" w:cs="Calibri"/>
        </w:rPr>
        <w:t xml:space="preserve">Hvis det kommer tilbakemeldinger: se egen veiledning lenger ned i dokumentet. </w:t>
      </w:r>
    </w:p>
    <w:p w:rsidR="003D2831" w:rsidRDefault="003D2831" w:rsidP="003D2831">
      <w:pPr>
        <w:pStyle w:val="Listeavsnitt"/>
        <w:numPr>
          <w:ilvl w:val="0"/>
          <w:numId w:val="2"/>
        </w:numPr>
        <w:rPr>
          <w:rFonts w:eastAsiaTheme="minorEastAsia"/>
        </w:rPr>
      </w:pPr>
      <w:r w:rsidRPr="5385D5A3">
        <w:rPr>
          <w:rFonts w:eastAsiaTheme="minorEastAsia"/>
        </w:rPr>
        <w:t>Hvis du har tid, kan du gjøre følgende:</w:t>
      </w:r>
    </w:p>
    <w:p w:rsidR="003D2831" w:rsidRDefault="003D2831" w:rsidP="003D2831">
      <w:pPr>
        <w:numPr>
          <w:ilvl w:val="1"/>
          <w:numId w:val="2"/>
        </w:numPr>
        <w:rPr>
          <w:rFonts w:eastAsiaTheme="minorEastAsia"/>
        </w:rPr>
      </w:pPr>
      <w:r w:rsidRPr="5385D5A3">
        <w:rPr>
          <w:rFonts w:eastAsiaTheme="minorEastAsia"/>
        </w:rPr>
        <w:t xml:space="preserve">Klikk på antall </w:t>
      </w:r>
      <w:proofErr w:type="spellStart"/>
      <w:r w:rsidRPr="5385D5A3">
        <w:rPr>
          <w:rFonts w:eastAsiaTheme="minorEastAsia"/>
        </w:rPr>
        <w:t>likerklikk</w:t>
      </w:r>
      <w:proofErr w:type="spellEnd"/>
      <w:r w:rsidRPr="5385D5A3">
        <w:rPr>
          <w:rFonts w:eastAsiaTheme="minorEastAsia"/>
        </w:rPr>
        <w:t xml:space="preserve"> på en post eller sending</w:t>
      </w:r>
    </w:p>
    <w:p w:rsidR="003D2831" w:rsidRDefault="003D2831" w:rsidP="003D2831">
      <w:pPr>
        <w:numPr>
          <w:ilvl w:val="1"/>
          <w:numId w:val="2"/>
        </w:numPr>
        <w:rPr>
          <w:rFonts w:eastAsiaTheme="minorEastAsia"/>
        </w:rPr>
      </w:pPr>
      <w:r w:rsidRPr="5385D5A3">
        <w:rPr>
          <w:rFonts w:eastAsiaTheme="minorEastAsia"/>
        </w:rPr>
        <w:t xml:space="preserve">Når du blar i hvem som har likt, står det "Liker", "Invitert" eller "Inviter". Der knappen er klikkbar er der det står "Inviter". Inviter alle som kan inviteres. Dette kan gjøres på alle poster vi legger ut på </w:t>
      </w:r>
      <w:proofErr w:type="spellStart"/>
      <w:r w:rsidRPr="5385D5A3">
        <w:rPr>
          <w:rFonts w:eastAsiaTheme="minorEastAsia"/>
        </w:rPr>
        <w:t>Facebook</w:t>
      </w:r>
      <w:proofErr w:type="spellEnd"/>
      <w:r w:rsidRPr="5385D5A3">
        <w:rPr>
          <w:rFonts w:eastAsiaTheme="minorEastAsia"/>
        </w:rPr>
        <w:t>!</w:t>
      </w:r>
    </w:p>
    <w:p w:rsidR="003D2831" w:rsidRDefault="003D2831" w:rsidP="003D2831">
      <w:r>
        <w:rPr>
          <w:noProof/>
          <w:lang w:eastAsia="nb-NO"/>
        </w:rPr>
        <w:drawing>
          <wp:inline distT="0" distB="0" distL="0" distR="0" wp14:anchorId="6D95E70C" wp14:editId="2ACDA08F">
            <wp:extent cx="2143125" cy="4646340"/>
            <wp:effectExtent l="0" t="0" r="0" b="0"/>
            <wp:docPr id="1149047902" name="Bilde 114904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43125" cy="4646340"/>
                    </a:xfrm>
                    <a:prstGeom prst="rect">
                      <a:avLst/>
                    </a:prstGeom>
                  </pic:spPr>
                </pic:pic>
              </a:graphicData>
            </a:graphic>
          </wp:inline>
        </w:drawing>
      </w:r>
      <w:r>
        <w:rPr>
          <w:noProof/>
          <w:lang w:eastAsia="nb-NO"/>
        </w:rPr>
        <w:drawing>
          <wp:inline distT="0" distB="0" distL="0" distR="0" wp14:anchorId="2D9568B0" wp14:editId="57DE0080">
            <wp:extent cx="2105025" cy="4563742"/>
            <wp:effectExtent l="0" t="0" r="0" b="0"/>
            <wp:docPr id="607157562" name="Bilde 6071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05025" cy="4563742"/>
                    </a:xfrm>
                    <a:prstGeom prst="rect">
                      <a:avLst/>
                    </a:prstGeom>
                  </pic:spPr>
                </pic:pic>
              </a:graphicData>
            </a:graphic>
          </wp:inline>
        </w:drawing>
      </w:r>
    </w:p>
    <w:p w:rsidR="003D2831" w:rsidRDefault="003D2831" w:rsidP="003D2831">
      <w:pPr>
        <w:rPr>
          <w:rFonts w:ascii="Calibri" w:eastAsia="Times New Roman" w:hAnsi="Calibri" w:cs="Calibri"/>
          <w:b/>
          <w:bCs/>
        </w:rPr>
      </w:pPr>
    </w:p>
    <w:p w:rsidR="003D2831" w:rsidRDefault="003D2831" w:rsidP="003D2831">
      <w:pPr>
        <w:rPr>
          <w:rFonts w:ascii="Calibri" w:eastAsia="Times New Roman" w:hAnsi="Calibri" w:cs="Calibri"/>
          <w:b/>
          <w:bCs/>
        </w:rPr>
      </w:pPr>
    </w:p>
    <w:p w:rsidR="003D2831" w:rsidRDefault="003D2831" w:rsidP="003D2831">
      <w:pPr>
        <w:rPr>
          <w:rFonts w:ascii="Calibri" w:eastAsia="Times New Roman" w:hAnsi="Calibri" w:cs="Calibri"/>
          <w:b/>
          <w:bCs/>
        </w:rPr>
      </w:pPr>
      <w:r w:rsidRPr="0D759D2E">
        <w:rPr>
          <w:rFonts w:ascii="Calibri" w:eastAsia="Times New Roman" w:hAnsi="Calibri" w:cs="Calibri"/>
          <w:b/>
          <w:bCs/>
        </w:rPr>
        <w:t>Hvordan holde oversikt over det som skjer?</w:t>
      </w:r>
    </w:p>
    <w:p w:rsidR="003D2831" w:rsidRDefault="003D2831" w:rsidP="003D2831">
      <w:pPr>
        <w:rPr>
          <w:rFonts w:ascii="Calibri" w:eastAsia="Times New Roman" w:hAnsi="Calibri" w:cs="Calibri"/>
        </w:rPr>
      </w:pPr>
      <w:r w:rsidRPr="0D759D2E">
        <w:rPr>
          <w:rFonts w:ascii="Calibri" w:eastAsia="Times New Roman" w:hAnsi="Calibri" w:cs="Calibri"/>
        </w:rPr>
        <w:t xml:space="preserve">Gå til Varsler øverst på siden. </w:t>
      </w:r>
    </w:p>
    <w:p w:rsidR="003D2831" w:rsidRDefault="003D2831" w:rsidP="003D2831">
      <w:r>
        <w:rPr>
          <w:noProof/>
          <w:lang w:eastAsia="nb-NO"/>
        </w:rPr>
        <w:lastRenderedPageBreak/>
        <w:drawing>
          <wp:inline distT="0" distB="0" distL="0" distR="0" wp14:anchorId="7AC62329" wp14:editId="1E3FD4FB">
            <wp:extent cx="5458044" cy="2933700"/>
            <wp:effectExtent l="0" t="0" r="0" b="0"/>
            <wp:docPr id="1126416612" name="Bilde 112641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58044" cy="2933700"/>
                    </a:xfrm>
                    <a:prstGeom prst="rect">
                      <a:avLst/>
                    </a:prstGeom>
                  </pic:spPr>
                </pic:pic>
              </a:graphicData>
            </a:graphic>
          </wp:inline>
        </w:drawing>
      </w:r>
    </w:p>
    <w:p w:rsidR="003D2831" w:rsidRDefault="003D2831" w:rsidP="003D2831">
      <w:pPr>
        <w:rPr>
          <w:rFonts w:ascii="Calibri" w:eastAsia="Times New Roman" w:hAnsi="Calibri" w:cs="Calibri"/>
        </w:rPr>
      </w:pPr>
      <w:r w:rsidRPr="0D759D2E">
        <w:rPr>
          <w:rFonts w:ascii="Calibri" w:eastAsia="Times New Roman" w:hAnsi="Calibri" w:cs="Calibri"/>
        </w:rPr>
        <w:t xml:space="preserve">Bla nedover og se etter meldinger om kommentarer. </w:t>
      </w:r>
    </w:p>
    <w:p w:rsidR="003D2831" w:rsidRDefault="003D2831" w:rsidP="003D2831">
      <w:pPr>
        <w:rPr>
          <w:rFonts w:ascii="Calibri" w:eastAsia="Times New Roman" w:hAnsi="Calibri" w:cs="Calibri"/>
        </w:rPr>
      </w:pPr>
      <w:r w:rsidRPr="13BE5F04">
        <w:rPr>
          <w:rFonts w:ascii="Calibri" w:eastAsia="Times New Roman" w:hAnsi="Calibri" w:cs="Calibri"/>
        </w:rPr>
        <w:t xml:space="preserve">Da ser det sånn ut. Hvis du trykker på datoen (se rød pil) samtidig som du holder nede </w:t>
      </w:r>
      <w:proofErr w:type="spellStart"/>
      <w:r w:rsidRPr="13BE5F04">
        <w:rPr>
          <w:rFonts w:ascii="Calibri" w:eastAsia="Times New Roman" w:hAnsi="Calibri" w:cs="Calibri"/>
        </w:rPr>
        <w:t>ctrl</w:t>
      </w:r>
      <w:proofErr w:type="spellEnd"/>
      <w:r w:rsidRPr="13BE5F04">
        <w:rPr>
          <w:rFonts w:ascii="Calibri" w:eastAsia="Times New Roman" w:hAnsi="Calibri" w:cs="Calibri"/>
        </w:rPr>
        <w:t xml:space="preserve">-knappen så får du opp dette i en ny fane og kan følge opp kommentarer som er kommet inn. Husk å velge nyeste kommentarer. </w:t>
      </w:r>
    </w:p>
    <w:p w:rsidR="003D2831" w:rsidRDefault="003D2831" w:rsidP="003D2831">
      <w:pPr>
        <w:rPr>
          <w:rFonts w:ascii="Calibri" w:eastAsia="Times New Roman" w:hAnsi="Calibri" w:cs="Calibri"/>
        </w:rPr>
      </w:pPr>
      <w:r>
        <w:rPr>
          <w:noProof/>
          <w:lang w:eastAsia="nb-NO"/>
        </w:rPr>
        <w:drawing>
          <wp:inline distT="0" distB="0" distL="0" distR="0" wp14:anchorId="11DA690B" wp14:editId="02FC85E5">
            <wp:extent cx="6076952" cy="3975338"/>
            <wp:effectExtent l="0" t="0" r="0" b="0"/>
            <wp:docPr id="2066724359" name="Bilde 206672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76952" cy="3975338"/>
                    </a:xfrm>
                    <a:prstGeom prst="rect">
                      <a:avLst/>
                    </a:prstGeom>
                  </pic:spPr>
                </pic:pic>
              </a:graphicData>
            </a:graphic>
          </wp:inline>
        </w:drawing>
      </w:r>
    </w:p>
    <w:p w:rsidR="003D2831" w:rsidRDefault="003D2831" w:rsidP="003D2831">
      <w:pPr>
        <w:rPr>
          <w:rFonts w:ascii="Calibri" w:eastAsia="Times New Roman" w:hAnsi="Calibri" w:cs="Calibri"/>
        </w:rPr>
      </w:pPr>
    </w:p>
    <w:p w:rsidR="003D2831" w:rsidRDefault="003D2831" w:rsidP="003D2831">
      <w:pPr>
        <w:rPr>
          <w:rFonts w:ascii="Calibri" w:eastAsia="Times New Roman" w:hAnsi="Calibri" w:cs="Calibri"/>
        </w:rPr>
      </w:pPr>
    </w:p>
    <w:p w:rsidR="003D2831" w:rsidRDefault="003D2831" w:rsidP="003D2831">
      <w:pPr>
        <w:spacing w:line="257" w:lineRule="auto"/>
        <w:rPr>
          <w:rFonts w:ascii="Calibri" w:eastAsia="Calibri" w:hAnsi="Calibri" w:cs="Calibri"/>
          <w:b/>
          <w:bCs/>
          <w:i/>
          <w:iCs/>
        </w:rPr>
      </w:pPr>
    </w:p>
    <w:p w:rsidR="003D2831" w:rsidRPr="000A7965" w:rsidRDefault="003D2831" w:rsidP="003D2831">
      <w:pPr>
        <w:spacing w:line="257" w:lineRule="auto"/>
        <w:rPr>
          <w:rFonts w:ascii="Calibri" w:hAnsi="Calibri" w:cs="Calibri"/>
        </w:rPr>
      </w:pPr>
      <w:r w:rsidRPr="696CE840">
        <w:rPr>
          <w:rFonts w:ascii="Calibri" w:eastAsia="Calibri" w:hAnsi="Calibri" w:cs="Calibri"/>
          <w:b/>
          <w:bCs/>
          <w:i/>
          <w:iCs/>
        </w:rPr>
        <w:lastRenderedPageBreak/>
        <w:t xml:space="preserve">Ved direktesending på </w:t>
      </w:r>
      <w:proofErr w:type="spellStart"/>
      <w:r w:rsidRPr="696CE840">
        <w:rPr>
          <w:rFonts w:ascii="Calibri" w:eastAsia="Calibri" w:hAnsi="Calibri" w:cs="Calibri"/>
          <w:b/>
          <w:bCs/>
          <w:i/>
          <w:iCs/>
        </w:rPr>
        <w:t>Facebook</w:t>
      </w:r>
      <w:proofErr w:type="spellEnd"/>
    </w:p>
    <w:p w:rsidR="003D2831" w:rsidRDefault="003D2831" w:rsidP="003D2831">
      <w:pPr>
        <w:spacing w:line="257" w:lineRule="auto"/>
        <w:rPr>
          <w:rFonts w:ascii="Calibri" w:eastAsia="Calibri" w:hAnsi="Calibri" w:cs="Calibri"/>
          <w:i/>
          <w:iCs/>
        </w:rPr>
      </w:pPr>
      <w:r w:rsidRPr="696CE840">
        <w:rPr>
          <w:rFonts w:ascii="Calibri" w:eastAsia="Calibri" w:hAnsi="Calibri" w:cs="Calibri"/>
          <w:i/>
          <w:iCs/>
        </w:rPr>
        <w:t xml:space="preserve">Vi prøver å alltid sette opp to på </w:t>
      </w:r>
      <w:proofErr w:type="spellStart"/>
      <w:r w:rsidRPr="696CE840">
        <w:rPr>
          <w:rFonts w:ascii="Calibri" w:eastAsia="Calibri" w:hAnsi="Calibri" w:cs="Calibri"/>
          <w:i/>
          <w:iCs/>
        </w:rPr>
        <w:t>moderering</w:t>
      </w:r>
      <w:proofErr w:type="spellEnd"/>
      <w:r w:rsidRPr="696CE840">
        <w:rPr>
          <w:rFonts w:ascii="Calibri" w:eastAsia="Calibri" w:hAnsi="Calibri" w:cs="Calibri"/>
          <w:i/>
          <w:iCs/>
        </w:rPr>
        <w:t xml:space="preserve"> av direktesendinger. Da kan den ene ta ansvar for å reagere med liker eller hjerte på kommentarene og den andre ta ansvar for å legge ut tekst og svare på kommentarer. </w:t>
      </w:r>
    </w:p>
    <w:p w:rsidR="003D2831" w:rsidRPr="003D2831" w:rsidRDefault="003D2831" w:rsidP="003D2831">
      <w:pPr>
        <w:pStyle w:val="Listeavsnitt"/>
        <w:numPr>
          <w:ilvl w:val="0"/>
          <w:numId w:val="2"/>
        </w:numPr>
      </w:pPr>
      <w:r w:rsidRPr="003D2831">
        <w:rPr>
          <w:rFonts w:ascii="Calibri" w:eastAsia="Times New Roman" w:hAnsi="Calibri" w:cs="Calibri"/>
        </w:rPr>
        <w:t xml:space="preserve">Ved direktesending skal du ikke endre på teksten i selve innlegget, ikke engang skrivefeil </w:t>
      </w:r>
    </w:p>
    <w:p w:rsidR="003D2831" w:rsidRDefault="003D2831" w:rsidP="003D2831">
      <w:pPr>
        <w:pStyle w:val="Listeavsnitt"/>
        <w:numPr>
          <w:ilvl w:val="0"/>
          <w:numId w:val="2"/>
        </w:numPr>
      </w:pPr>
      <w:r w:rsidRPr="003D2831">
        <w:rPr>
          <w:rFonts w:ascii="Calibri" w:eastAsia="Times New Roman" w:hAnsi="Calibri" w:cs="Calibri"/>
        </w:rPr>
        <w:t xml:space="preserve">Det er alltid best å være utenfor plattformen når man skal moderere direktesending! </w:t>
      </w:r>
    </w:p>
    <w:p w:rsidR="003D2831" w:rsidRPr="00FA27F4" w:rsidRDefault="003D2831" w:rsidP="003D2831">
      <w:pPr>
        <w:pStyle w:val="Listeavsnitt"/>
        <w:numPr>
          <w:ilvl w:val="0"/>
          <w:numId w:val="2"/>
        </w:numPr>
        <w:rPr>
          <w:rFonts w:ascii="Calibri" w:eastAsiaTheme="minorEastAsia" w:hAnsi="Calibri" w:cs="Calibri"/>
        </w:rPr>
      </w:pPr>
      <w:r w:rsidRPr="000A7965">
        <w:rPr>
          <w:rFonts w:ascii="Calibri" w:eastAsia="Times New Roman" w:hAnsi="Calibri" w:cs="Calibri"/>
        </w:rPr>
        <w:t>For å få opp innlegget på en side for seg selv, kan du klikke på tidspunktet innlegget ble postet. F.eks. kan det stå: «57 minutter siden».</w:t>
      </w:r>
    </w:p>
    <w:p w:rsidR="003D2831" w:rsidRPr="000A7965" w:rsidRDefault="003D2831" w:rsidP="003D2831">
      <w:pPr>
        <w:pStyle w:val="Listeavsnitt"/>
        <w:numPr>
          <w:ilvl w:val="0"/>
          <w:numId w:val="2"/>
        </w:numPr>
        <w:rPr>
          <w:rFonts w:ascii="Calibri" w:eastAsiaTheme="minorEastAsia" w:hAnsi="Calibri" w:cs="Calibri"/>
        </w:rPr>
      </w:pPr>
      <w:r w:rsidRPr="000A7965">
        <w:rPr>
          <w:rFonts w:ascii="Calibri" w:eastAsia="Times New Roman" w:hAnsi="Calibri" w:cs="Calibri"/>
        </w:rPr>
        <w:t>Ved kommentarene velger du hvordan du vil rangere kommentarene. Den står ofte på «Mest relevante». Bytt til «Nyeste».</w:t>
      </w:r>
    </w:p>
    <w:p w:rsidR="003D2831" w:rsidRPr="000A7965" w:rsidRDefault="003D2831" w:rsidP="003D2831">
      <w:pPr>
        <w:pStyle w:val="Listeavsnitt"/>
        <w:numPr>
          <w:ilvl w:val="0"/>
          <w:numId w:val="2"/>
        </w:numPr>
        <w:rPr>
          <w:rFonts w:ascii="Calibri" w:eastAsiaTheme="minorEastAsia" w:hAnsi="Calibri" w:cs="Calibri"/>
        </w:rPr>
      </w:pPr>
      <w:r w:rsidRPr="000A7965">
        <w:rPr>
          <w:rFonts w:ascii="Calibri" w:eastAsia="Times New Roman" w:hAnsi="Calibri" w:cs="Calibri"/>
        </w:rPr>
        <w:t xml:space="preserve">Da kan det være fint å kommentere med noe </w:t>
      </w:r>
      <w:proofErr w:type="spellStart"/>
      <w:r w:rsidRPr="000A7965">
        <w:rPr>
          <w:rFonts w:ascii="Calibri" w:eastAsia="Times New Roman" w:hAnsi="Calibri" w:cs="Calibri"/>
        </w:rPr>
        <w:t>alá</w:t>
      </w:r>
      <w:proofErr w:type="spellEnd"/>
      <w:r w:rsidRPr="000A7965">
        <w:rPr>
          <w:rFonts w:ascii="Calibri" w:eastAsia="Times New Roman" w:hAnsi="Calibri" w:cs="Calibri"/>
        </w:rPr>
        <w:t xml:space="preserve"> «Takk for at du deler», «Så fint», «Amen» eller «Gud velsigne deg» eller lignende til bønner. Inneholder kommentaren mobbing, banneord eller er særlig ubehagelig, kan kommentaren skjules.</w:t>
      </w:r>
    </w:p>
    <w:p w:rsidR="003D2831" w:rsidRPr="000A7965" w:rsidRDefault="003D2831" w:rsidP="003D2831">
      <w:pPr>
        <w:pStyle w:val="Listeavsnitt"/>
        <w:numPr>
          <w:ilvl w:val="0"/>
          <w:numId w:val="2"/>
        </w:numPr>
        <w:rPr>
          <w:rFonts w:ascii="Calibri" w:eastAsiaTheme="minorEastAsia" w:hAnsi="Calibri" w:cs="Calibri"/>
        </w:rPr>
      </w:pPr>
      <w:r w:rsidRPr="1BF44616">
        <w:rPr>
          <w:rFonts w:ascii="Calibri" w:eastAsia="Times New Roman" w:hAnsi="Calibri" w:cs="Calibri"/>
        </w:rPr>
        <w:t xml:space="preserve">Reager på kommentarer. Med hjerte eller </w:t>
      </w:r>
      <w:proofErr w:type="spellStart"/>
      <w:r w:rsidRPr="1BF44616">
        <w:rPr>
          <w:rFonts w:ascii="Calibri" w:eastAsia="Times New Roman" w:hAnsi="Calibri" w:cs="Calibri"/>
        </w:rPr>
        <w:t>likerknappen</w:t>
      </w:r>
      <w:proofErr w:type="spellEnd"/>
      <w:r w:rsidRPr="1BF44616">
        <w:rPr>
          <w:rFonts w:ascii="Calibri" w:eastAsia="Times New Roman" w:hAnsi="Calibri" w:cs="Calibri"/>
        </w:rPr>
        <w:t xml:space="preserve">. Alle kommentarer (der det er naturlig) bør få en like eller et hjerte. </w:t>
      </w:r>
    </w:p>
    <w:p w:rsidR="003D2831" w:rsidRPr="000A0230" w:rsidRDefault="003D2831" w:rsidP="003D2831">
      <w:pPr>
        <w:pStyle w:val="Listeavsnitt"/>
        <w:numPr>
          <w:ilvl w:val="0"/>
          <w:numId w:val="2"/>
        </w:numPr>
        <w:rPr>
          <w:rFonts w:ascii="Calibri" w:eastAsiaTheme="minorEastAsia" w:hAnsi="Calibri" w:cs="Calibri"/>
        </w:rPr>
      </w:pPr>
      <w:r w:rsidRPr="1BF44616">
        <w:rPr>
          <w:rFonts w:ascii="Calibri" w:eastAsia="Times New Roman" w:hAnsi="Calibri" w:cs="Calibri"/>
        </w:rPr>
        <w:t xml:space="preserve">Underveis i sendingen kan du likevel skrive i kommentarfeltet, og deretter «Feste» kommentaren. Da vil den være synlig i kommentarfeltet helt til du fester en ny kommentar eller løsner den forrige. Det kan f.eks. være «Takk for alle som er samlet her. Skriv gjerne et hjerte i kommentarfeltet så vi får et glimt av alle som er samlet» eller «Takk for alle som har vært samlet her. Neste musikkandakt kommer i morgen kl. 15.30. Denne sendingen blir liggende ute, slik at du kan se den når det passer for deg». Valg for </w:t>
      </w:r>
      <w:r w:rsidRPr="1BF44616">
        <w:rPr>
          <w:rFonts w:ascii="Segoe UI" w:eastAsia="Times New Roman" w:hAnsi="Segoe UI" w:cs="Segoe UI"/>
          <w:sz w:val="21"/>
          <w:szCs w:val="21"/>
          <w:lang w:eastAsia="nb-NO"/>
        </w:rPr>
        <w:t>å feste kommer opp ved å trykke på de tre knappene ved kommentaren (når du er på data,) da kommer det opp "Fest kommentar". På mobil må du trykke "hardt" (trykke en gang og holde fingeren stille) på kommentaren. Da får du opp det valget.</w:t>
      </w:r>
    </w:p>
    <w:p w:rsidR="003D2831" w:rsidRDefault="003D2831" w:rsidP="003D2831">
      <w:pPr>
        <w:pStyle w:val="Listeavsnitt"/>
        <w:numPr>
          <w:ilvl w:val="0"/>
          <w:numId w:val="2"/>
        </w:numPr>
        <w:rPr>
          <w:lang w:eastAsia="nb-NO"/>
        </w:rPr>
      </w:pPr>
      <w:r w:rsidRPr="1BF44616">
        <w:rPr>
          <w:rFonts w:ascii="Segoe UI" w:eastAsia="Times New Roman" w:hAnsi="Segoe UI" w:cs="Segoe UI"/>
          <w:sz w:val="21"/>
          <w:szCs w:val="21"/>
          <w:lang w:eastAsia="nb-NO"/>
        </w:rPr>
        <w:t xml:space="preserve">Når direktesendingen er ferdig er det lurt å gå gjennom alle innlegg for å se om det er noe man har gått glipp av. </w:t>
      </w:r>
    </w:p>
    <w:p w:rsidR="003D2831" w:rsidRDefault="003D2831" w:rsidP="003D2831">
      <w:pPr>
        <w:rPr>
          <w:rFonts w:ascii="Segoe UI" w:eastAsia="Times New Roman" w:hAnsi="Segoe UI" w:cs="Segoe UI"/>
          <w:sz w:val="21"/>
          <w:szCs w:val="21"/>
          <w:lang w:eastAsia="nb-NO"/>
        </w:rPr>
      </w:pPr>
      <w:r w:rsidRPr="1BF44616">
        <w:rPr>
          <w:rFonts w:ascii="Segoe UI" w:eastAsia="Times New Roman" w:hAnsi="Segoe UI" w:cs="Segoe UI"/>
          <w:sz w:val="21"/>
          <w:szCs w:val="21"/>
          <w:lang w:eastAsia="nb-NO"/>
        </w:rPr>
        <w:t xml:space="preserve">Når man har skjult et innlegg ser det sånn ut: </w:t>
      </w:r>
    </w:p>
    <w:p w:rsidR="003D2831" w:rsidRDefault="003D2831" w:rsidP="003D2831">
      <w:r>
        <w:rPr>
          <w:noProof/>
          <w:lang w:eastAsia="nb-NO"/>
        </w:rPr>
        <w:drawing>
          <wp:inline distT="0" distB="0" distL="0" distR="0" wp14:anchorId="2CA94CD4" wp14:editId="75F5220E">
            <wp:extent cx="3429000" cy="2343196"/>
            <wp:effectExtent l="0" t="0" r="0" b="0"/>
            <wp:docPr id="1006056953" name="Bilde 100605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20416" b="28333"/>
                    <a:stretch>
                      <a:fillRect/>
                    </a:stretch>
                  </pic:blipFill>
                  <pic:spPr>
                    <a:xfrm>
                      <a:off x="0" y="0"/>
                      <a:ext cx="3429000" cy="2343196"/>
                    </a:xfrm>
                    <a:prstGeom prst="rect">
                      <a:avLst/>
                    </a:prstGeom>
                  </pic:spPr>
                </pic:pic>
              </a:graphicData>
            </a:graphic>
          </wp:inline>
        </w:drawing>
      </w:r>
    </w:p>
    <w:p w:rsidR="003D2831" w:rsidRDefault="003D2831" w:rsidP="003D2831">
      <w:pPr>
        <w:rPr>
          <w:rFonts w:ascii="Segoe UI" w:eastAsia="Times New Roman" w:hAnsi="Segoe UI" w:cs="Segoe UI"/>
          <w:sz w:val="21"/>
          <w:szCs w:val="21"/>
          <w:lang w:eastAsia="nb-NO"/>
        </w:rPr>
      </w:pPr>
      <w:r w:rsidRPr="1BF44616">
        <w:rPr>
          <w:rFonts w:ascii="Segoe UI" w:eastAsia="Times New Roman" w:hAnsi="Segoe UI" w:cs="Segoe UI"/>
          <w:sz w:val="21"/>
          <w:szCs w:val="21"/>
          <w:lang w:eastAsia="nb-NO"/>
        </w:rPr>
        <w:t xml:space="preserve">Da kan man trykke på de tre knappene og få opp mulighet for å vise: </w:t>
      </w:r>
    </w:p>
    <w:p w:rsidR="003D2831" w:rsidRDefault="003D2831" w:rsidP="003D2831">
      <w:pPr>
        <w:rPr>
          <w:rFonts w:ascii="Segoe UI" w:eastAsia="Times New Roman" w:hAnsi="Segoe UI" w:cs="Segoe UI"/>
          <w:sz w:val="21"/>
          <w:szCs w:val="21"/>
          <w:lang w:eastAsia="nb-NO"/>
        </w:rPr>
      </w:pPr>
      <w:r>
        <w:rPr>
          <w:noProof/>
          <w:lang w:eastAsia="nb-NO"/>
        </w:rPr>
        <w:lastRenderedPageBreak/>
        <w:drawing>
          <wp:inline distT="0" distB="0" distL="0" distR="0" wp14:anchorId="5828570A" wp14:editId="1EA00076">
            <wp:extent cx="3429000" cy="3448065"/>
            <wp:effectExtent l="0" t="0" r="0" b="0"/>
            <wp:docPr id="674703976" name="Bilde 67470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b="24583"/>
                    <a:stretch>
                      <a:fillRect/>
                    </a:stretch>
                  </pic:blipFill>
                  <pic:spPr>
                    <a:xfrm>
                      <a:off x="0" y="0"/>
                      <a:ext cx="3429000" cy="3448065"/>
                    </a:xfrm>
                    <a:prstGeom prst="rect">
                      <a:avLst/>
                    </a:prstGeom>
                  </pic:spPr>
                </pic:pic>
              </a:graphicData>
            </a:graphic>
          </wp:inline>
        </w:drawing>
      </w:r>
    </w:p>
    <w:p w:rsidR="003D2831" w:rsidRPr="00FA27F4" w:rsidRDefault="003D2831" w:rsidP="003D2831">
      <w:pPr>
        <w:rPr>
          <w:rFonts w:ascii="Calibri" w:eastAsiaTheme="minorEastAsia" w:hAnsi="Calibri" w:cs="Calibri"/>
        </w:rPr>
      </w:pPr>
    </w:p>
    <w:p w:rsidR="003D2831" w:rsidRDefault="003D2831" w:rsidP="003D2831">
      <w:pPr>
        <w:spacing w:line="257" w:lineRule="auto"/>
      </w:pPr>
    </w:p>
    <w:p w:rsidR="003D2831" w:rsidRDefault="003D2831" w:rsidP="003D2831">
      <w:r w:rsidRPr="4D9CBB01">
        <w:rPr>
          <w:rFonts w:ascii="Segoe UI" w:eastAsia="Segoe UI" w:hAnsi="Segoe UI" w:cs="Segoe UI"/>
          <w:b/>
          <w:bCs/>
          <w:sz w:val="21"/>
          <w:szCs w:val="21"/>
        </w:rPr>
        <w:t xml:space="preserve">Sende </w:t>
      </w:r>
      <w:proofErr w:type="spellStart"/>
      <w:r w:rsidRPr="4D9CBB01">
        <w:rPr>
          <w:rFonts w:ascii="Segoe UI" w:eastAsia="Segoe UI" w:hAnsi="Segoe UI" w:cs="Segoe UI"/>
          <w:b/>
          <w:bCs/>
          <w:sz w:val="21"/>
          <w:szCs w:val="21"/>
        </w:rPr>
        <w:t>vidare</w:t>
      </w:r>
      <w:proofErr w:type="spellEnd"/>
      <w:r w:rsidRPr="4D9CBB01">
        <w:rPr>
          <w:rFonts w:ascii="Segoe UI" w:eastAsia="Segoe UI" w:hAnsi="Segoe UI" w:cs="Segoe UI"/>
          <w:b/>
          <w:bCs/>
          <w:sz w:val="21"/>
          <w:szCs w:val="21"/>
        </w:rPr>
        <w:t xml:space="preserve"> forslag og </w:t>
      </w:r>
      <w:proofErr w:type="spellStart"/>
      <w:r w:rsidRPr="4D9CBB01">
        <w:rPr>
          <w:rFonts w:ascii="Segoe UI" w:eastAsia="Segoe UI" w:hAnsi="Segoe UI" w:cs="Segoe UI"/>
          <w:b/>
          <w:bCs/>
          <w:sz w:val="21"/>
          <w:szCs w:val="21"/>
        </w:rPr>
        <w:t>tilbakemeldingar</w:t>
      </w:r>
      <w:proofErr w:type="spellEnd"/>
    </w:p>
    <w:p w:rsidR="003D2831" w:rsidRDefault="003D2831" w:rsidP="003D2831">
      <w:r w:rsidRPr="4D9CBB01">
        <w:rPr>
          <w:rFonts w:ascii="Segoe UI" w:eastAsia="Segoe UI" w:hAnsi="Segoe UI" w:cs="Segoe UI"/>
          <w:sz w:val="21"/>
          <w:szCs w:val="21"/>
        </w:rPr>
        <w:t xml:space="preserve">Vi ser stadig at det kjem tips, spørsmål om å dele og </w:t>
      </w:r>
      <w:proofErr w:type="spellStart"/>
      <w:r w:rsidRPr="4D9CBB01">
        <w:rPr>
          <w:rFonts w:ascii="Segoe UI" w:eastAsia="Segoe UI" w:hAnsi="Segoe UI" w:cs="Segoe UI"/>
          <w:sz w:val="21"/>
          <w:szCs w:val="21"/>
        </w:rPr>
        <w:t>tilbakemeldingar</w:t>
      </w:r>
      <w:proofErr w:type="spellEnd"/>
      <w:r w:rsidRPr="4D9CBB01">
        <w:rPr>
          <w:rFonts w:ascii="Segoe UI" w:eastAsia="Segoe UI" w:hAnsi="Segoe UI" w:cs="Segoe UI"/>
          <w:sz w:val="21"/>
          <w:szCs w:val="21"/>
        </w:rPr>
        <w:t xml:space="preserve">, både i kommentarfelt eller i innboksen, og har laga ei oversikt over kven de kan sende </w:t>
      </w:r>
      <w:proofErr w:type="spellStart"/>
      <w:r w:rsidRPr="4D9CBB01">
        <w:rPr>
          <w:rFonts w:ascii="Segoe UI" w:eastAsia="Segoe UI" w:hAnsi="Segoe UI" w:cs="Segoe UI"/>
          <w:sz w:val="21"/>
          <w:szCs w:val="21"/>
        </w:rPr>
        <w:t>vidare</w:t>
      </w:r>
      <w:proofErr w:type="spellEnd"/>
      <w:r w:rsidRPr="4D9CBB01">
        <w:rPr>
          <w:rFonts w:ascii="Segoe UI" w:eastAsia="Segoe UI" w:hAnsi="Segoe UI" w:cs="Segoe UI"/>
          <w:sz w:val="21"/>
          <w:szCs w:val="21"/>
        </w:rPr>
        <w:t xml:space="preserve"> til av oss i </w:t>
      </w:r>
      <w:proofErr w:type="spellStart"/>
      <w:r w:rsidRPr="4D9CBB01">
        <w:rPr>
          <w:rFonts w:ascii="Segoe UI" w:eastAsia="Segoe UI" w:hAnsi="Segoe UI" w:cs="Segoe UI"/>
          <w:sz w:val="21"/>
          <w:szCs w:val="21"/>
        </w:rPr>
        <w:t>kommunikasjonsvadelinga</w:t>
      </w:r>
      <w:proofErr w:type="spellEnd"/>
      <w:r w:rsidRPr="4D9CBB01">
        <w:rPr>
          <w:rFonts w:ascii="Segoe UI" w:eastAsia="Segoe UI" w:hAnsi="Segoe UI" w:cs="Segoe UI"/>
          <w:sz w:val="21"/>
          <w:szCs w:val="21"/>
        </w:rPr>
        <w:t>.</w:t>
      </w:r>
    </w:p>
    <w:p w:rsidR="003D2831" w:rsidRDefault="003D2831" w:rsidP="003D2831">
      <w:pPr>
        <w:pStyle w:val="Listeavsnitt"/>
        <w:numPr>
          <w:ilvl w:val="0"/>
          <w:numId w:val="2"/>
        </w:numPr>
        <w:rPr>
          <w:rFonts w:eastAsiaTheme="minorEastAsia"/>
        </w:rPr>
      </w:pPr>
      <w:r w:rsidRPr="4D9CBB01">
        <w:rPr>
          <w:rFonts w:ascii="Calibri" w:eastAsia="Calibri" w:hAnsi="Calibri" w:cs="Calibri"/>
        </w:rPr>
        <w:t>Forslag om å d</w:t>
      </w:r>
      <w:r>
        <w:rPr>
          <w:rFonts w:ascii="Calibri" w:eastAsia="Calibri" w:hAnsi="Calibri" w:cs="Calibri"/>
        </w:rPr>
        <w:t xml:space="preserve">ele </w:t>
      </w:r>
      <w:proofErr w:type="spellStart"/>
      <w:r>
        <w:rPr>
          <w:rFonts w:ascii="Calibri" w:eastAsia="Calibri" w:hAnsi="Calibri" w:cs="Calibri"/>
        </w:rPr>
        <w:t>filmar</w:t>
      </w:r>
      <w:proofErr w:type="spellEnd"/>
      <w:r>
        <w:rPr>
          <w:rFonts w:ascii="Calibri" w:eastAsia="Calibri" w:hAnsi="Calibri" w:cs="Calibri"/>
        </w:rPr>
        <w:t>/andakter: XX</w:t>
      </w:r>
    </w:p>
    <w:p w:rsidR="003D2831" w:rsidRDefault="003D2831" w:rsidP="003D2831">
      <w:pPr>
        <w:pStyle w:val="Listeavsnitt"/>
        <w:numPr>
          <w:ilvl w:val="0"/>
          <w:numId w:val="2"/>
        </w:numPr>
        <w:rPr>
          <w:rFonts w:eastAsiaTheme="minorEastAsia"/>
        </w:rPr>
      </w:pPr>
      <w:r w:rsidRPr="4D9CBB01">
        <w:rPr>
          <w:rFonts w:ascii="Calibri" w:eastAsia="Calibri" w:hAnsi="Calibri" w:cs="Calibri"/>
        </w:rPr>
        <w:t xml:space="preserve">Konstruktivt </w:t>
      </w:r>
      <w:proofErr w:type="spellStart"/>
      <w:r w:rsidRPr="4D9CBB01">
        <w:rPr>
          <w:rFonts w:ascii="Calibri" w:eastAsia="Calibri" w:hAnsi="Calibri" w:cs="Calibri"/>
        </w:rPr>
        <w:t>innspel</w:t>
      </w:r>
      <w:proofErr w:type="spellEnd"/>
      <w:r w:rsidRPr="4D9CBB01">
        <w:rPr>
          <w:rFonts w:ascii="Calibri" w:eastAsia="Calibri" w:hAnsi="Calibri" w:cs="Calibri"/>
        </w:rPr>
        <w:t xml:space="preserve"> til tekst/</w:t>
      </w:r>
      <w:proofErr w:type="spellStart"/>
      <w:r w:rsidRPr="4D9CBB01">
        <w:rPr>
          <w:rFonts w:ascii="Calibri" w:eastAsia="Calibri" w:hAnsi="Calibri" w:cs="Calibri"/>
        </w:rPr>
        <w:t>in</w:t>
      </w:r>
      <w:r>
        <w:rPr>
          <w:rFonts w:ascii="Calibri" w:eastAsia="Calibri" w:hAnsi="Calibri" w:cs="Calibri"/>
        </w:rPr>
        <w:t>nhaldet</w:t>
      </w:r>
      <w:proofErr w:type="spellEnd"/>
      <w:r>
        <w:rPr>
          <w:rFonts w:ascii="Calibri" w:eastAsia="Calibri" w:hAnsi="Calibri" w:cs="Calibri"/>
        </w:rPr>
        <w:t xml:space="preserve"> på sosiale medier: XX</w:t>
      </w:r>
    </w:p>
    <w:p w:rsidR="003D2831" w:rsidRDefault="003D2831" w:rsidP="003D2831">
      <w:pPr>
        <w:pStyle w:val="Listeavsnitt"/>
        <w:numPr>
          <w:ilvl w:val="0"/>
          <w:numId w:val="2"/>
        </w:numPr>
        <w:rPr>
          <w:rFonts w:eastAsiaTheme="minorEastAsia"/>
        </w:rPr>
      </w:pPr>
      <w:r w:rsidRPr="4D9CBB01">
        <w:rPr>
          <w:rFonts w:ascii="Calibri" w:eastAsia="Calibri" w:hAnsi="Calibri" w:cs="Calibri"/>
        </w:rPr>
        <w:t>Spørsmål om lenker ell</w:t>
      </w:r>
      <w:r>
        <w:rPr>
          <w:rFonts w:ascii="Calibri" w:eastAsia="Calibri" w:hAnsi="Calibri" w:cs="Calibri"/>
        </w:rPr>
        <w:t xml:space="preserve">er </w:t>
      </w:r>
      <w:proofErr w:type="spellStart"/>
      <w:r>
        <w:rPr>
          <w:rFonts w:ascii="Calibri" w:eastAsia="Calibri" w:hAnsi="Calibri" w:cs="Calibri"/>
        </w:rPr>
        <w:t>innhald</w:t>
      </w:r>
      <w:proofErr w:type="spellEnd"/>
      <w:r>
        <w:rPr>
          <w:rFonts w:ascii="Calibri" w:eastAsia="Calibri" w:hAnsi="Calibri" w:cs="Calibri"/>
        </w:rPr>
        <w:t xml:space="preserve"> på kirken.no: XX</w:t>
      </w:r>
    </w:p>
    <w:p w:rsidR="003D2831" w:rsidRDefault="003D2831" w:rsidP="003D2831">
      <w:pPr>
        <w:pStyle w:val="Listeavsnitt"/>
        <w:numPr>
          <w:ilvl w:val="0"/>
          <w:numId w:val="2"/>
        </w:numPr>
        <w:rPr>
          <w:rFonts w:eastAsiaTheme="minorEastAsia"/>
        </w:rPr>
      </w:pPr>
      <w:r w:rsidRPr="4D9CBB01">
        <w:rPr>
          <w:rFonts w:ascii="Calibri" w:eastAsia="Calibri" w:hAnsi="Calibri" w:cs="Calibri"/>
        </w:rPr>
        <w:t xml:space="preserve">Overordna </w:t>
      </w:r>
      <w:proofErr w:type="spellStart"/>
      <w:r w:rsidRPr="4D9CBB01">
        <w:rPr>
          <w:rFonts w:ascii="Calibri" w:eastAsia="Calibri" w:hAnsi="Calibri" w:cs="Calibri"/>
        </w:rPr>
        <w:t>innspel</w:t>
      </w:r>
      <w:proofErr w:type="spellEnd"/>
      <w:r w:rsidRPr="4D9CBB01">
        <w:rPr>
          <w:rFonts w:ascii="Calibri" w:eastAsia="Calibri" w:hAnsi="Calibri" w:cs="Calibri"/>
        </w:rPr>
        <w:t xml:space="preserve"> til </w:t>
      </w:r>
      <w:proofErr w:type="spellStart"/>
      <w:r w:rsidRPr="4D9CBB01">
        <w:rPr>
          <w:rFonts w:ascii="Calibri" w:eastAsia="Calibri" w:hAnsi="Calibri" w:cs="Calibri"/>
        </w:rPr>
        <w:t>kyrkja</w:t>
      </w:r>
      <w:proofErr w:type="spellEnd"/>
      <w:r w:rsidRPr="4D9CBB01">
        <w:rPr>
          <w:rFonts w:ascii="Calibri" w:eastAsia="Calibri" w:hAnsi="Calibri" w:cs="Calibri"/>
        </w:rPr>
        <w:t xml:space="preserve"> sin komm</w:t>
      </w:r>
      <w:r>
        <w:rPr>
          <w:rFonts w:ascii="Calibri" w:eastAsia="Calibri" w:hAnsi="Calibri" w:cs="Calibri"/>
        </w:rPr>
        <w:t>unikasjon i denne tida: XX</w:t>
      </w:r>
    </w:p>
    <w:p w:rsidR="00224EFD" w:rsidRDefault="003D2831">
      <w:bookmarkStart w:id="0" w:name="_GoBack"/>
      <w:bookmarkEnd w:id="0"/>
    </w:p>
    <w:sectPr w:rsidR="00224E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F7E55"/>
    <w:multiLevelType w:val="hybridMultilevel"/>
    <w:tmpl w:val="BAFC05BE"/>
    <w:lvl w:ilvl="0" w:tplc="FFFFFFFF">
      <w:start w:val="1"/>
      <w:numFmt w:val="bullet"/>
      <w:lvlText w:val=""/>
      <w:lvlJc w:val="left"/>
      <w:pPr>
        <w:ind w:left="720" w:hanging="360"/>
      </w:pPr>
      <w:rPr>
        <w:rFonts w:ascii="Symbol" w:hAnsi="Symbol" w:hint="default"/>
      </w:rPr>
    </w:lvl>
    <w:lvl w:ilvl="1" w:tplc="ECEE10BA">
      <w:start w:val="1"/>
      <w:numFmt w:val="bullet"/>
      <w:lvlText w:val="o"/>
      <w:lvlJc w:val="left"/>
      <w:pPr>
        <w:ind w:left="1440" w:hanging="360"/>
      </w:pPr>
      <w:rPr>
        <w:rFonts w:ascii="Courier New" w:hAnsi="Courier New" w:hint="default"/>
      </w:rPr>
    </w:lvl>
    <w:lvl w:ilvl="2" w:tplc="27DA2CEC">
      <w:start w:val="1"/>
      <w:numFmt w:val="bullet"/>
      <w:lvlText w:val=""/>
      <w:lvlJc w:val="left"/>
      <w:pPr>
        <w:ind w:left="2160" w:hanging="360"/>
      </w:pPr>
      <w:rPr>
        <w:rFonts w:ascii="Wingdings" w:hAnsi="Wingdings" w:hint="default"/>
      </w:rPr>
    </w:lvl>
    <w:lvl w:ilvl="3" w:tplc="DA70BB1C">
      <w:start w:val="1"/>
      <w:numFmt w:val="bullet"/>
      <w:lvlText w:val=""/>
      <w:lvlJc w:val="left"/>
      <w:pPr>
        <w:ind w:left="2880" w:hanging="360"/>
      </w:pPr>
      <w:rPr>
        <w:rFonts w:ascii="Symbol" w:hAnsi="Symbol" w:hint="default"/>
      </w:rPr>
    </w:lvl>
    <w:lvl w:ilvl="4" w:tplc="DB5E3C9E">
      <w:start w:val="1"/>
      <w:numFmt w:val="bullet"/>
      <w:lvlText w:val="o"/>
      <w:lvlJc w:val="left"/>
      <w:pPr>
        <w:ind w:left="3600" w:hanging="360"/>
      </w:pPr>
      <w:rPr>
        <w:rFonts w:ascii="Courier New" w:hAnsi="Courier New" w:hint="default"/>
      </w:rPr>
    </w:lvl>
    <w:lvl w:ilvl="5" w:tplc="EC62049A">
      <w:start w:val="1"/>
      <w:numFmt w:val="bullet"/>
      <w:lvlText w:val=""/>
      <w:lvlJc w:val="left"/>
      <w:pPr>
        <w:ind w:left="4320" w:hanging="360"/>
      </w:pPr>
      <w:rPr>
        <w:rFonts w:ascii="Wingdings" w:hAnsi="Wingdings" w:hint="default"/>
      </w:rPr>
    </w:lvl>
    <w:lvl w:ilvl="6" w:tplc="F43EA2C8">
      <w:start w:val="1"/>
      <w:numFmt w:val="bullet"/>
      <w:lvlText w:val=""/>
      <w:lvlJc w:val="left"/>
      <w:pPr>
        <w:ind w:left="5040" w:hanging="360"/>
      </w:pPr>
      <w:rPr>
        <w:rFonts w:ascii="Symbol" w:hAnsi="Symbol" w:hint="default"/>
      </w:rPr>
    </w:lvl>
    <w:lvl w:ilvl="7" w:tplc="58F4F0B8">
      <w:start w:val="1"/>
      <w:numFmt w:val="bullet"/>
      <w:lvlText w:val="o"/>
      <w:lvlJc w:val="left"/>
      <w:pPr>
        <w:ind w:left="5760" w:hanging="360"/>
      </w:pPr>
      <w:rPr>
        <w:rFonts w:ascii="Courier New" w:hAnsi="Courier New" w:hint="default"/>
      </w:rPr>
    </w:lvl>
    <w:lvl w:ilvl="8" w:tplc="8A70959C">
      <w:start w:val="1"/>
      <w:numFmt w:val="bullet"/>
      <w:lvlText w:val=""/>
      <w:lvlJc w:val="left"/>
      <w:pPr>
        <w:ind w:left="6480" w:hanging="360"/>
      </w:pPr>
      <w:rPr>
        <w:rFonts w:ascii="Wingdings" w:hAnsi="Wingdings" w:hint="default"/>
      </w:rPr>
    </w:lvl>
  </w:abstractNum>
  <w:abstractNum w:abstractNumId="1" w15:restartNumberingAfterBreak="0">
    <w:nsid w:val="3A755AF7"/>
    <w:multiLevelType w:val="hybridMultilevel"/>
    <w:tmpl w:val="DA360B6E"/>
    <w:lvl w:ilvl="0" w:tplc="ECBC8B78">
      <w:start w:val="1"/>
      <w:numFmt w:val="bullet"/>
      <w:lvlText w:val=""/>
      <w:lvlJc w:val="left"/>
      <w:pPr>
        <w:ind w:left="720" w:hanging="360"/>
      </w:pPr>
      <w:rPr>
        <w:rFonts w:ascii="Symbol" w:hAnsi="Symbol" w:hint="default"/>
      </w:rPr>
    </w:lvl>
    <w:lvl w:ilvl="1" w:tplc="FDF0A686">
      <w:start w:val="1"/>
      <w:numFmt w:val="bullet"/>
      <w:lvlText w:val="o"/>
      <w:lvlJc w:val="left"/>
      <w:pPr>
        <w:ind w:left="1440" w:hanging="360"/>
      </w:pPr>
      <w:rPr>
        <w:rFonts w:ascii="Courier New" w:hAnsi="Courier New" w:hint="default"/>
      </w:rPr>
    </w:lvl>
    <w:lvl w:ilvl="2" w:tplc="E1D8D94C">
      <w:start w:val="1"/>
      <w:numFmt w:val="bullet"/>
      <w:lvlText w:val=""/>
      <w:lvlJc w:val="left"/>
      <w:pPr>
        <w:ind w:left="2160" w:hanging="360"/>
      </w:pPr>
      <w:rPr>
        <w:rFonts w:ascii="Wingdings" w:hAnsi="Wingdings" w:hint="default"/>
      </w:rPr>
    </w:lvl>
    <w:lvl w:ilvl="3" w:tplc="BF5CE582">
      <w:start w:val="1"/>
      <w:numFmt w:val="bullet"/>
      <w:lvlText w:val=""/>
      <w:lvlJc w:val="left"/>
      <w:pPr>
        <w:ind w:left="2880" w:hanging="360"/>
      </w:pPr>
      <w:rPr>
        <w:rFonts w:ascii="Symbol" w:hAnsi="Symbol" w:hint="default"/>
      </w:rPr>
    </w:lvl>
    <w:lvl w:ilvl="4" w:tplc="660AF2B6">
      <w:start w:val="1"/>
      <w:numFmt w:val="bullet"/>
      <w:lvlText w:val="o"/>
      <w:lvlJc w:val="left"/>
      <w:pPr>
        <w:ind w:left="3600" w:hanging="360"/>
      </w:pPr>
      <w:rPr>
        <w:rFonts w:ascii="Courier New" w:hAnsi="Courier New" w:hint="default"/>
      </w:rPr>
    </w:lvl>
    <w:lvl w:ilvl="5" w:tplc="E300F1D4">
      <w:start w:val="1"/>
      <w:numFmt w:val="bullet"/>
      <w:lvlText w:val=""/>
      <w:lvlJc w:val="left"/>
      <w:pPr>
        <w:ind w:left="4320" w:hanging="360"/>
      </w:pPr>
      <w:rPr>
        <w:rFonts w:ascii="Wingdings" w:hAnsi="Wingdings" w:hint="default"/>
      </w:rPr>
    </w:lvl>
    <w:lvl w:ilvl="6" w:tplc="027EE74E">
      <w:start w:val="1"/>
      <w:numFmt w:val="bullet"/>
      <w:lvlText w:val=""/>
      <w:lvlJc w:val="left"/>
      <w:pPr>
        <w:ind w:left="5040" w:hanging="360"/>
      </w:pPr>
      <w:rPr>
        <w:rFonts w:ascii="Symbol" w:hAnsi="Symbol" w:hint="default"/>
      </w:rPr>
    </w:lvl>
    <w:lvl w:ilvl="7" w:tplc="4F48D028">
      <w:start w:val="1"/>
      <w:numFmt w:val="bullet"/>
      <w:lvlText w:val="o"/>
      <w:lvlJc w:val="left"/>
      <w:pPr>
        <w:ind w:left="5760" w:hanging="360"/>
      </w:pPr>
      <w:rPr>
        <w:rFonts w:ascii="Courier New" w:hAnsi="Courier New" w:hint="default"/>
      </w:rPr>
    </w:lvl>
    <w:lvl w:ilvl="8" w:tplc="28628D52">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31"/>
    <w:rsid w:val="001D3849"/>
    <w:rsid w:val="003D2831"/>
    <w:rsid w:val="004A4E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645D67-2DCA-4187-9818-B7C565F55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83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D2831"/>
    <w:pPr>
      <w:ind w:left="720"/>
      <w:contextualSpacing/>
    </w:pPr>
  </w:style>
  <w:style w:type="character" w:customStyle="1" w:styleId="normaltextrun">
    <w:name w:val="normaltextrun"/>
    <w:basedOn w:val="Standardskriftforavsnitt"/>
    <w:rsid w:val="003D2831"/>
  </w:style>
  <w:style w:type="character" w:customStyle="1" w:styleId="spellingerror">
    <w:name w:val="spellingerror"/>
    <w:basedOn w:val="Standardskriftforavsnitt"/>
    <w:rsid w:val="003D2831"/>
  </w:style>
  <w:style w:type="character" w:customStyle="1" w:styleId="bcx0">
    <w:name w:val="bcx0"/>
    <w:basedOn w:val="Standardskriftforavsnitt"/>
    <w:rsid w:val="003D2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F4D0F8E9F8E74FAA934111D5062CCB" ma:contentTypeVersion="0" ma:contentTypeDescription="Opprett et nytt dokument." ma:contentTypeScope="" ma:versionID="0a1827c8bdfbe092619647a511ffa4d0">
  <xsd:schema xmlns:xsd="http://www.w3.org/2001/XMLSchema" xmlns:xs="http://www.w3.org/2001/XMLSchema" xmlns:p="http://schemas.microsoft.com/office/2006/metadata/properties" targetNamespace="http://schemas.microsoft.com/office/2006/metadata/properties" ma:root="true" ma:fieldsID="b40f29268e6c6ee589916d85f7c56b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822E87-CDD2-49B4-93AF-C74A55A85F46}"/>
</file>

<file path=customXml/itemProps2.xml><?xml version="1.0" encoding="utf-8"?>
<ds:datastoreItem xmlns:ds="http://schemas.openxmlformats.org/officeDocument/2006/customXml" ds:itemID="{B3231C24-C0F4-455F-BD95-9055853E7388}"/>
</file>

<file path=customXml/itemProps3.xml><?xml version="1.0" encoding="utf-8"?>
<ds:datastoreItem xmlns:ds="http://schemas.openxmlformats.org/officeDocument/2006/customXml" ds:itemID="{77831530-A5D8-4674-A01E-5031AC5F3422}"/>
</file>

<file path=docProps/app.xml><?xml version="1.0" encoding="utf-8"?>
<Properties xmlns="http://schemas.openxmlformats.org/officeDocument/2006/extended-properties" xmlns:vt="http://schemas.openxmlformats.org/officeDocument/2006/docPropsVTypes">
  <Template>Normal.dotm</Template>
  <TotalTime>4</TotalTime>
  <Pages>5</Pages>
  <Words>767</Words>
  <Characters>4069</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Kirkepartner IKT</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Karianne Hjørnevik Nes</dc:creator>
  <cp:keywords/>
  <dc:description/>
  <cp:lastModifiedBy>Karianne Hjørnevik Nes</cp:lastModifiedBy>
  <cp:revision>1</cp:revision>
  <dcterms:created xsi:type="dcterms:W3CDTF">2020-03-30T12:59:00Z</dcterms:created>
  <dcterms:modified xsi:type="dcterms:W3CDTF">2020-03-30T13:05:00Z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0x010100B5F4D0F8E9F8E74FAA934111D5062CCB</vt:lpwstr>
  </property>
</Properties>
</file>